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7C" w:rsidRPr="0086190B" w:rsidRDefault="00CD3E6C" w:rsidP="00CD3E6C">
      <w:pPr>
        <w:jc w:val="center"/>
        <w:rPr>
          <w:rFonts w:cstheme="minorHAnsi"/>
          <w:b/>
          <w:sz w:val="24"/>
        </w:rPr>
      </w:pPr>
      <w:r w:rsidRPr="0086190B">
        <w:rPr>
          <w:rFonts w:cstheme="minorHAnsi"/>
          <w:b/>
          <w:sz w:val="24"/>
        </w:rPr>
        <w:t>Regulamin przyznawania uczni</w:t>
      </w:r>
      <w:r w:rsidR="00E01609" w:rsidRPr="0086190B">
        <w:rPr>
          <w:rFonts w:cstheme="minorHAnsi"/>
          <w:b/>
          <w:sz w:val="24"/>
        </w:rPr>
        <w:t>om stypendium motywacyjnego</w:t>
      </w:r>
      <w:r w:rsidRPr="0086190B">
        <w:rPr>
          <w:rFonts w:cstheme="minorHAnsi"/>
          <w:b/>
          <w:sz w:val="24"/>
        </w:rPr>
        <w:br/>
        <w:t xml:space="preserve">w Zespole Szkół Centrum Kształcenia Rolniczego im. Wincentego Witosa w </w:t>
      </w:r>
      <w:proofErr w:type="spellStart"/>
      <w:r w:rsidRPr="0086190B">
        <w:rPr>
          <w:rFonts w:cstheme="minorHAnsi"/>
          <w:b/>
          <w:sz w:val="24"/>
        </w:rPr>
        <w:t>Samostrzelu</w:t>
      </w:r>
      <w:proofErr w:type="spellEnd"/>
    </w:p>
    <w:p w:rsidR="00CD3E6C" w:rsidRPr="0086190B" w:rsidRDefault="00CD3E6C" w:rsidP="00CD3E6C">
      <w:pPr>
        <w:rPr>
          <w:rFonts w:cstheme="minorHAnsi"/>
          <w:b/>
          <w:sz w:val="24"/>
        </w:rPr>
      </w:pPr>
    </w:p>
    <w:p w:rsidR="00CD3E6C" w:rsidRPr="0086190B" w:rsidRDefault="00CD3E6C" w:rsidP="00CD3E6C">
      <w:pPr>
        <w:jc w:val="both"/>
        <w:rPr>
          <w:rFonts w:cstheme="minorHAnsi"/>
          <w:sz w:val="24"/>
        </w:rPr>
      </w:pPr>
      <w:r w:rsidRPr="0086190B">
        <w:rPr>
          <w:rFonts w:cstheme="minorHAnsi"/>
          <w:sz w:val="24"/>
        </w:rPr>
        <w:tab/>
        <w:t>Niniejszy regulamin opracowany został na podstawie art. 90g Ustawy z dnia 7 września 1991 r. o systemie oświaty (t. jedn. Dz. U. z 2004 r. nr 256, poz. 2572, z późniejszymi zmianami).</w:t>
      </w:r>
    </w:p>
    <w:p w:rsidR="00CD3E6C" w:rsidRPr="0086190B" w:rsidRDefault="00CD3E6C" w:rsidP="00CD3E6C">
      <w:pPr>
        <w:jc w:val="both"/>
        <w:rPr>
          <w:rFonts w:cstheme="minorHAnsi"/>
          <w:sz w:val="24"/>
        </w:rPr>
      </w:pPr>
    </w:p>
    <w:p w:rsidR="00CD3E6C" w:rsidRPr="0086190B" w:rsidRDefault="00CD3E6C" w:rsidP="00CD3E6C">
      <w:pPr>
        <w:jc w:val="center"/>
        <w:rPr>
          <w:rFonts w:cstheme="minorHAnsi"/>
          <w:b/>
          <w:sz w:val="24"/>
        </w:rPr>
      </w:pPr>
      <w:r w:rsidRPr="0086190B">
        <w:rPr>
          <w:rFonts w:cstheme="minorHAnsi"/>
          <w:b/>
          <w:sz w:val="24"/>
        </w:rPr>
        <w:t>Rozdział 1</w:t>
      </w:r>
      <w:r w:rsidRPr="0086190B">
        <w:rPr>
          <w:rFonts w:cstheme="minorHAnsi"/>
          <w:b/>
          <w:sz w:val="24"/>
        </w:rPr>
        <w:br/>
        <w:t>Postanowienia ogólne</w:t>
      </w:r>
    </w:p>
    <w:p w:rsidR="00CD3E6C" w:rsidRPr="0086190B" w:rsidRDefault="00CD3E6C" w:rsidP="00CD3E6C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Pr="0086190B">
        <w:rPr>
          <w:rStyle w:val="hgkelc"/>
          <w:rFonts w:cstheme="minorHAnsi"/>
          <w:b/>
        </w:rPr>
        <w:t xml:space="preserve">1. </w:t>
      </w:r>
      <w:r w:rsidRPr="0086190B">
        <w:rPr>
          <w:rStyle w:val="hgkelc"/>
          <w:rFonts w:cstheme="minorHAnsi"/>
        </w:rPr>
        <w:t>Regulamin przyznawania uczniom stypendium za wyniki</w:t>
      </w:r>
      <w:r w:rsidR="00A33669" w:rsidRPr="0086190B">
        <w:rPr>
          <w:rStyle w:val="hgkelc"/>
          <w:rFonts w:cstheme="minorHAnsi"/>
        </w:rPr>
        <w:t xml:space="preserve"> w nauce oraz osiągnięcia sportowe</w:t>
      </w:r>
      <w:r w:rsidRPr="0086190B">
        <w:rPr>
          <w:rStyle w:val="hgkelc"/>
          <w:rFonts w:cstheme="minorHAnsi"/>
        </w:rPr>
        <w:t xml:space="preserve"> określa:</w:t>
      </w:r>
    </w:p>
    <w:p w:rsidR="00CD3E6C" w:rsidRPr="0086190B" w:rsidRDefault="00CD3E6C" w:rsidP="00CD3E6C">
      <w:pPr>
        <w:pStyle w:val="Akapitzlist"/>
        <w:numPr>
          <w:ilvl w:val="0"/>
          <w:numId w:val="1"/>
        </w:numPr>
        <w:rPr>
          <w:rFonts w:cstheme="minorHAnsi"/>
          <w:sz w:val="24"/>
        </w:rPr>
      </w:pPr>
      <w:r w:rsidRPr="0086190B">
        <w:rPr>
          <w:rFonts w:cstheme="minorHAnsi"/>
          <w:sz w:val="24"/>
        </w:rPr>
        <w:t>Osobę uprawnioną do otrzymania stypendium,</w:t>
      </w:r>
    </w:p>
    <w:p w:rsidR="00CD3E6C" w:rsidRPr="0086190B" w:rsidRDefault="00CD3E6C" w:rsidP="00CD3E6C">
      <w:pPr>
        <w:pStyle w:val="Akapitzlist"/>
        <w:numPr>
          <w:ilvl w:val="0"/>
          <w:numId w:val="1"/>
        </w:numPr>
        <w:rPr>
          <w:rFonts w:cstheme="minorHAnsi"/>
          <w:sz w:val="24"/>
        </w:rPr>
      </w:pPr>
      <w:r w:rsidRPr="0086190B">
        <w:rPr>
          <w:rFonts w:cstheme="minorHAnsi"/>
          <w:sz w:val="24"/>
        </w:rPr>
        <w:t>Wysokość stypendium,</w:t>
      </w:r>
    </w:p>
    <w:p w:rsidR="00CD3E6C" w:rsidRPr="0086190B" w:rsidRDefault="00CD3E6C" w:rsidP="00CD3E6C">
      <w:pPr>
        <w:pStyle w:val="Akapitzlist"/>
        <w:numPr>
          <w:ilvl w:val="0"/>
          <w:numId w:val="1"/>
        </w:numPr>
        <w:rPr>
          <w:rFonts w:cstheme="minorHAnsi"/>
          <w:sz w:val="24"/>
        </w:rPr>
      </w:pPr>
      <w:r w:rsidRPr="0086190B">
        <w:rPr>
          <w:rFonts w:cstheme="minorHAnsi"/>
          <w:sz w:val="24"/>
        </w:rPr>
        <w:t>Kryteria przyznawania stypendium,</w:t>
      </w:r>
    </w:p>
    <w:p w:rsidR="00CD3E6C" w:rsidRPr="0086190B" w:rsidRDefault="00CD3E6C" w:rsidP="00CD3E6C">
      <w:pPr>
        <w:pStyle w:val="Akapitzlist"/>
        <w:numPr>
          <w:ilvl w:val="0"/>
          <w:numId w:val="1"/>
        </w:numPr>
        <w:rPr>
          <w:rFonts w:cstheme="minorHAnsi"/>
          <w:sz w:val="24"/>
        </w:rPr>
      </w:pPr>
      <w:r w:rsidRPr="0086190B">
        <w:rPr>
          <w:rFonts w:cstheme="minorHAnsi"/>
          <w:sz w:val="24"/>
        </w:rPr>
        <w:t>Tryb składania i rozpatrywania wniosków,</w:t>
      </w:r>
    </w:p>
    <w:p w:rsidR="00CD3E6C" w:rsidRPr="0086190B" w:rsidRDefault="00CD3E6C" w:rsidP="00CD3E6C">
      <w:pPr>
        <w:pStyle w:val="Akapitzlist"/>
        <w:numPr>
          <w:ilvl w:val="0"/>
          <w:numId w:val="1"/>
        </w:numPr>
        <w:rPr>
          <w:rFonts w:cstheme="minorHAnsi"/>
          <w:sz w:val="24"/>
        </w:rPr>
      </w:pPr>
      <w:r w:rsidRPr="0086190B">
        <w:rPr>
          <w:rFonts w:cstheme="minorHAnsi"/>
          <w:sz w:val="24"/>
        </w:rPr>
        <w:t>Terminy i formy wypłacania stypendiów.</w:t>
      </w:r>
    </w:p>
    <w:p w:rsidR="00CD3E6C" w:rsidRPr="0086190B" w:rsidRDefault="00CD3E6C" w:rsidP="00CD3E6C">
      <w:pPr>
        <w:rPr>
          <w:rFonts w:cstheme="minorHAnsi"/>
          <w:sz w:val="24"/>
        </w:rPr>
      </w:pPr>
    </w:p>
    <w:p w:rsidR="00CD3E6C" w:rsidRPr="0086190B" w:rsidRDefault="00CD3E6C" w:rsidP="00CD3E6C">
      <w:pPr>
        <w:jc w:val="center"/>
        <w:rPr>
          <w:rFonts w:cstheme="minorHAnsi"/>
          <w:b/>
          <w:sz w:val="24"/>
        </w:rPr>
      </w:pPr>
      <w:r w:rsidRPr="0086190B">
        <w:rPr>
          <w:rFonts w:cstheme="minorHAnsi"/>
          <w:b/>
          <w:sz w:val="24"/>
        </w:rPr>
        <w:t>Rozdzi</w:t>
      </w:r>
      <w:r w:rsidR="00A506A8" w:rsidRPr="0086190B">
        <w:rPr>
          <w:rFonts w:cstheme="minorHAnsi"/>
          <w:b/>
          <w:sz w:val="24"/>
        </w:rPr>
        <w:t>ał 2</w:t>
      </w:r>
      <w:r w:rsidRPr="0086190B">
        <w:rPr>
          <w:rFonts w:cstheme="minorHAnsi"/>
          <w:b/>
          <w:sz w:val="24"/>
        </w:rPr>
        <w:br/>
        <w:t>Zasady ogólne przyznawania stypendium</w:t>
      </w:r>
    </w:p>
    <w:p w:rsidR="00CD3E6C" w:rsidRPr="0086190B" w:rsidRDefault="00CD3E6C" w:rsidP="00CD3E6C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Pr="0086190B">
        <w:rPr>
          <w:rStyle w:val="hgkelc"/>
          <w:rFonts w:cstheme="minorHAnsi"/>
          <w:b/>
        </w:rPr>
        <w:t xml:space="preserve">2. </w:t>
      </w:r>
      <w:r w:rsidRPr="0086190B">
        <w:rPr>
          <w:rStyle w:val="hgkelc"/>
          <w:rFonts w:cstheme="minorHAnsi"/>
        </w:rPr>
        <w:t>Szkoła może udzielać uczniom pomocy materialnej o charakterze motywacyjnym w postaci stypendium za wyniki w nauce</w:t>
      </w:r>
      <w:r w:rsidR="00A33669" w:rsidRPr="0086190B">
        <w:rPr>
          <w:rStyle w:val="hgkelc"/>
          <w:rFonts w:cstheme="minorHAnsi"/>
        </w:rPr>
        <w:t xml:space="preserve"> oraz osiągnięcia sportowe</w:t>
      </w:r>
      <w:r w:rsidR="00E01609" w:rsidRPr="0086190B">
        <w:rPr>
          <w:rStyle w:val="hgkelc"/>
          <w:rFonts w:cstheme="minorHAnsi"/>
        </w:rPr>
        <w:t>.</w:t>
      </w:r>
    </w:p>
    <w:p w:rsidR="00CD3E6C" w:rsidRPr="0086190B" w:rsidRDefault="00CD3E6C" w:rsidP="00CD3E6C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Pr="0086190B">
        <w:rPr>
          <w:rStyle w:val="hgkelc"/>
          <w:rFonts w:cstheme="minorHAnsi"/>
          <w:b/>
        </w:rPr>
        <w:t xml:space="preserve">3. </w:t>
      </w:r>
      <w:r w:rsidRPr="0086190B">
        <w:rPr>
          <w:rStyle w:val="hgkelc"/>
          <w:rFonts w:cstheme="minorHAnsi"/>
        </w:rPr>
        <w:t xml:space="preserve">Stypendium przyznaje dyrektor, w ramach środków przyznanych przez </w:t>
      </w:r>
      <w:r w:rsidR="00D85451" w:rsidRPr="0086190B">
        <w:rPr>
          <w:rStyle w:val="hgkelc"/>
          <w:rFonts w:cstheme="minorHAnsi"/>
        </w:rPr>
        <w:t>organ prowadzący na ten cel w planie finansowym szkoły.</w:t>
      </w:r>
    </w:p>
    <w:p w:rsidR="00D85451" w:rsidRPr="0086190B" w:rsidRDefault="00D85451" w:rsidP="00CD3E6C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Pr="0086190B">
        <w:rPr>
          <w:rStyle w:val="hgkelc"/>
          <w:rFonts w:cstheme="minorHAnsi"/>
          <w:b/>
        </w:rPr>
        <w:t xml:space="preserve">4. </w:t>
      </w:r>
      <w:r w:rsidRPr="0086190B">
        <w:rPr>
          <w:rStyle w:val="hgkelc"/>
          <w:rFonts w:cstheme="minorHAnsi"/>
        </w:rPr>
        <w:t xml:space="preserve">Stypendium za wyniki w nauce </w:t>
      </w:r>
      <w:r w:rsidR="0086190B" w:rsidRPr="0086190B">
        <w:rPr>
          <w:rStyle w:val="hgkelc"/>
          <w:rFonts w:cstheme="minorHAnsi"/>
        </w:rPr>
        <w:t xml:space="preserve">oraz osiągnięcia sportowe </w:t>
      </w:r>
      <w:r w:rsidR="00FC1E55">
        <w:rPr>
          <w:rStyle w:val="hgkelc"/>
          <w:rFonts w:cstheme="minorHAnsi"/>
        </w:rPr>
        <w:t>przyznaje się raz w roku.</w:t>
      </w:r>
    </w:p>
    <w:p w:rsidR="00D85451" w:rsidRPr="0086190B" w:rsidRDefault="00D85451" w:rsidP="00CD3E6C">
      <w:pPr>
        <w:rPr>
          <w:rStyle w:val="hgkelc"/>
          <w:rFonts w:cstheme="minorHAnsi"/>
        </w:rPr>
      </w:pPr>
    </w:p>
    <w:p w:rsidR="00D85451" w:rsidRPr="0086190B" w:rsidRDefault="00D85451" w:rsidP="00D85451">
      <w:pPr>
        <w:jc w:val="center"/>
        <w:rPr>
          <w:rStyle w:val="hgkelc"/>
          <w:rFonts w:cstheme="minorHAnsi"/>
          <w:b/>
        </w:rPr>
      </w:pPr>
      <w:r w:rsidRPr="0086190B">
        <w:rPr>
          <w:rStyle w:val="hgkelc"/>
          <w:rFonts w:cstheme="minorHAnsi"/>
          <w:b/>
        </w:rPr>
        <w:t>Rozdział 3</w:t>
      </w:r>
      <w:r w:rsidRPr="0086190B">
        <w:rPr>
          <w:rStyle w:val="hgkelc"/>
          <w:rFonts w:cstheme="minorHAnsi"/>
          <w:b/>
        </w:rPr>
        <w:br/>
      </w:r>
      <w:r w:rsidR="00E01609" w:rsidRPr="0086190B">
        <w:rPr>
          <w:rStyle w:val="hgkelc"/>
          <w:rFonts w:cstheme="minorHAnsi"/>
          <w:b/>
        </w:rPr>
        <w:t xml:space="preserve">Osoby uprawnione </w:t>
      </w:r>
      <w:r w:rsidRPr="0086190B">
        <w:rPr>
          <w:rStyle w:val="hgkelc"/>
          <w:rFonts w:cstheme="minorHAnsi"/>
          <w:b/>
        </w:rPr>
        <w:t xml:space="preserve"> do otrzymania stypendium</w:t>
      </w:r>
    </w:p>
    <w:p w:rsidR="00D85451" w:rsidRPr="0086190B" w:rsidRDefault="00D85451" w:rsidP="00D85451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Pr="0086190B">
        <w:rPr>
          <w:rStyle w:val="hgkelc"/>
          <w:rFonts w:cstheme="minorHAnsi"/>
          <w:b/>
        </w:rPr>
        <w:t xml:space="preserve">5. </w:t>
      </w:r>
      <w:r w:rsidRPr="0086190B">
        <w:rPr>
          <w:rStyle w:val="hgkelc"/>
          <w:rFonts w:cstheme="minorHAnsi"/>
        </w:rPr>
        <w:t>O przyznanie stypendium za wyniki w nauce uczeń może ubiegać się nie wcześn</w:t>
      </w:r>
      <w:r w:rsidR="00516E90" w:rsidRPr="0086190B">
        <w:rPr>
          <w:rStyle w:val="hgkelc"/>
          <w:rFonts w:cstheme="minorHAnsi"/>
        </w:rPr>
        <w:t>iej niż po ukończeniu drugiego półrocza</w:t>
      </w:r>
      <w:r w:rsidRPr="0086190B">
        <w:rPr>
          <w:rStyle w:val="hgkelc"/>
          <w:rFonts w:cstheme="minorHAnsi"/>
        </w:rPr>
        <w:t xml:space="preserve"> klasy pierwszej. </w:t>
      </w:r>
    </w:p>
    <w:p w:rsidR="00D85451" w:rsidRPr="0086190B" w:rsidRDefault="00D85451" w:rsidP="00D85451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Pr="0086190B">
        <w:rPr>
          <w:rStyle w:val="hgkelc"/>
          <w:rFonts w:cstheme="minorHAnsi"/>
          <w:b/>
        </w:rPr>
        <w:t xml:space="preserve">6. </w:t>
      </w:r>
      <w:r w:rsidRPr="0086190B">
        <w:rPr>
          <w:rStyle w:val="hgkelc"/>
          <w:rFonts w:cstheme="minorHAnsi"/>
        </w:rPr>
        <w:t xml:space="preserve">Stypendium za wyniki w nauce </w:t>
      </w:r>
      <w:r w:rsidR="0086190B" w:rsidRPr="0086190B">
        <w:rPr>
          <w:rStyle w:val="hgkelc"/>
          <w:rFonts w:cstheme="minorHAnsi"/>
        </w:rPr>
        <w:t xml:space="preserve">oraz osiągnięcia sportowe </w:t>
      </w:r>
      <w:r w:rsidRPr="0086190B">
        <w:rPr>
          <w:rStyle w:val="hgkelc"/>
          <w:rFonts w:cstheme="minorHAnsi"/>
        </w:rPr>
        <w:t>nie udziela si</w:t>
      </w:r>
      <w:r w:rsidR="0025676E">
        <w:rPr>
          <w:rStyle w:val="hgkelc"/>
          <w:rFonts w:cstheme="minorHAnsi"/>
        </w:rPr>
        <w:t>ę uczniom klas ostatnich oraz stypendystom Prezesa rady ministrów wytypowanym w danym roku szkolnym.</w:t>
      </w:r>
      <w:bookmarkStart w:id="0" w:name="_GoBack"/>
      <w:bookmarkEnd w:id="0"/>
    </w:p>
    <w:p w:rsidR="00D85451" w:rsidRPr="0086190B" w:rsidRDefault="00D85451" w:rsidP="00D85451">
      <w:pPr>
        <w:rPr>
          <w:rStyle w:val="hgkelc"/>
          <w:rFonts w:cstheme="minorHAnsi"/>
          <w:b/>
        </w:rPr>
      </w:pPr>
    </w:p>
    <w:p w:rsidR="00D85451" w:rsidRPr="0086190B" w:rsidRDefault="00D85451" w:rsidP="00D85451">
      <w:pPr>
        <w:jc w:val="center"/>
        <w:rPr>
          <w:rStyle w:val="hgkelc"/>
          <w:rFonts w:cstheme="minorHAnsi"/>
          <w:b/>
        </w:rPr>
      </w:pPr>
      <w:r w:rsidRPr="0086190B">
        <w:rPr>
          <w:rStyle w:val="hgkelc"/>
          <w:rFonts w:cstheme="minorHAnsi"/>
          <w:b/>
        </w:rPr>
        <w:t>Rozdział 4</w:t>
      </w:r>
      <w:r w:rsidRPr="0086190B">
        <w:rPr>
          <w:rStyle w:val="hgkelc"/>
          <w:rFonts w:cstheme="minorHAnsi"/>
          <w:b/>
        </w:rPr>
        <w:br/>
        <w:t xml:space="preserve">Kryteria przyznawania oraz wysokości stypendium </w:t>
      </w:r>
    </w:p>
    <w:p w:rsidR="005372F4" w:rsidRPr="0086190B" w:rsidRDefault="00D85451" w:rsidP="005372F4">
      <w:pPr>
        <w:shd w:val="clear" w:color="auto" w:fill="FFFFFF"/>
        <w:spacing w:before="100" w:beforeAutospacing="1" w:after="100" w:afterAutospacing="1" w:line="240" w:lineRule="auto"/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Pr="0086190B">
        <w:rPr>
          <w:rStyle w:val="hgkelc"/>
          <w:rFonts w:cstheme="minorHAnsi"/>
          <w:b/>
        </w:rPr>
        <w:t>7</w:t>
      </w:r>
      <w:r w:rsidRPr="0086190B">
        <w:rPr>
          <w:rStyle w:val="hgkelc"/>
          <w:rFonts w:cstheme="minorHAnsi"/>
        </w:rPr>
        <w:t xml:space="preserve">Stypendium za wyniki w nauce </w:t>
      </w:r>
      <w:r w:rsidR="0086190B" w:rsidRPr="0086190B">
        <w:rPr>
          <w:rStyle w:val="hgkelc"/>
          <w:rFonts w:cstheme="minorHAnsi"/>
        </w:rPr>
        <w:t xml:space="preserve">oraz osiągnięcia sportowe </w:t>
      </w:r>
      <w:r w:rsidRPr="0086190B">
        <w:rPr>
          <w:rStyle w:val="hgkelc"/>
          <w:rFonts w:cstheme="minorHAnsi"/>
        </w:rPr>
        <w:t>może być p</w:t>
      </w:r>
      <w:r w:rsidR="00A33669" w:rsidRPr="0086190B">
        <w:rPr>
          <w:rStyle w:val="hgkelc"/>
          <w:rFonts w:cstheme="minorHAnsi"/>
        </w:rPr>
        <w:t>rzyznane uczniowi, który</w:t>
      </w:r>
      <w:r w:rsidR="005372F4" w:rsidRPr="0086190B">
        <w:rPr>
          <w:rStyle w:val="hgkelc"/>
          <w:rFonts w:cstheme="minorHAnsi"/>
        </w:rPr>
        <w:t xml:space="preserve"> otrzymał co najmniej bardzo dobrą ocenę z zachowania oraz następujące średnie ocen:</w:t>
      </w:r>
    </w:p>
    <w:p w:rsidR="008F7711" w:rsidRPr="0086190B" w:rsidRDefault="00E01609" w:rsidP="008F771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6190B">
        <w:rPr>
          <w:rStyle w:val="hgkelc"/>
          <w:rFonts w:cstheme="minorHAnsi"/>
        </w:rPr>
        <w:lastRenderedPageBreak/>
        <w:t>ś</w:t>
      </w:r>
      <w:r w:rsidR="008F7711" w:rsidRPr="0086190B">
        <w:rPr>
          <w:rFonts w:eastAsia="Times New Roman" w:cstheme="minorHAnsi"/>
          <w:sz w:val="21"/>
          <w:szCs w:val="21"/>
          <w:lang w:eastAsia="pl-PL"/>
        </w:rPr>
        <w:t>rednia ocen </w:t>
      </w:r>
      <w:r w:rsidR="00516E90" w:rsidRPr="0086190B">
        <w:rPr>
          <w:rFonts w:eastAsia="Times New Roman" w:cstheme="minorHAnsi"/>
          <w:b/>
          <w:bCs/>
          <w:sz w:val="21"/>
          <w:szCs w:val="21"/>
          <w:lang w:eastAsia="pl-PL"/>
        </w:rPr>
        <w:t>5,00</w:t>
      </w:r>
      <w:r w:rsidR="008F7711" w:rsidRPr="0086190B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i wyżej</w:t>
      </w:r>
      <w:r w:rsidR="008F7711" w:rsidRPr="0086190B">
        <w:rPr>
          <w:rFonts w:eastAsia="Times New Roman" w:cstheme="minorHAnsi"/>
          <w:sz w:val="21"/>
          <w:szCs w:val="21"/>
          <w:lang w:eastAsia="pl-PL"/>
        </w:rPr>
        <w:t> - </w:t>
      </w:r>
      <w:r w:rsidR="008F7711" w:rsidRPr="0086190B">
        <w:rPr>
          <w:rFonts w:eastAsia="Times New Roman" w:cstheme="minorHAnsi"/>
          <w:b/>
          <w:bCs/>
          <w:sz w:val="21"/>
          <w:szCs w:val="21"/>
          <w:lang w:eastAsia="pl-PL"/>
        </w:rPr>
        <w:t>100%</w:t>
      </w:r>
      <w:r w:rsidR="008F7711" w:rsidRPr="0086190B">
        <w:rPr>
          <w:rFonts w:eastAsia="Times New Roman" w:cstheme="minorHAnsi"/>
          <w:sz w:val="21"/>
          <w:szCs w:val="21"/>
          <w:lang w:eastAsia="pl-PL"/>
        </w:rPr>
        <w:t> kwoty maksymalnej, </w:t>
      </w:r>
    </w:p>
    <w:p w:rsidR="008F7711" w:rsidRPr="0086190B" w:rsidRDefault="00E01609" w:rsidP="008F77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6190B">
        <w:rPr>
          <w:rFonts w:eastAsia="Times New Roman" w:cstheme="minorHAnsi"/>
          <w:sz w:val="21"/>
          <w:szCs w:val="21"/>
          <w:lang w:eastAsia="pl-PL"/>
        </w:rPr>
        <w:t>ś</w:t>
      </w:r>
      <w:r w:rsidR="008F7711" w:rsidRPr="0086190B">
        <w:rPr>
          <w:rFonts w:eastAsia="Times New Roman" w:cstheme="minorHAnsi"/>
          <w:sz w:val="21"/>
          <w:szCs w:val="21"/>
          <w:lang w:eastAsia="pl-PL"/>
        </w:rPr>
        <w:t>rednia ocen </w:t>
      </w:r>
      <w:r w:rsidR="00516E90" w:rsidRPr="0086190B">
        <w:rPr>
          <w:rFonts w:eastAsia="Times New Roman" w:cstheme="minorHAnsi"/>
          <w:b/>
          <w:bCs/>
          <w:sz w:val="21"/>
          <w:szCs w:val="21"/>
          <w:lang w:eastAsia="pl-PL"/>
        </w:rPr>
        <w:t>4,75 – 4,99</w:t>
      </w:r>
      <w:r w:rsidR="008F7711" w:rsidRPr="0086190B">
        <w:rPr>
          <w:rFonts w:eastAsia="Times New Roman" w:cstheme="minorHAnsi"/>
          <w:sz w:val="21"/>
          <w:szCs w:val="21"/>
          <w:lang w:eastAsia="pl-PL"/>
        </w:rPr>
        <w:t> - </w:t>
      </w:r>
      <w:r w:rsidR="008F7711" w:rsidRPr="0086190B">
        <w:rPr>
          <w:rFonts w:eastAsia="Times New Roman" w:cstheme="minorHAnsi"/>
          <w:b/>
          <w:bCs/>
          <w:sz w:val="21"/>
          <w:szCs w:val="21"/>
          <w:lang w:eastAsia="pl-PL"/>
        </w:rPr>
        <w:t>80%</w:t>
      </w:r>
      <w:r w:rsidR="008F7711" w:rsidRPr="0086190B">
        <w:rPr>
          <w:rFonts w:eastAsia="Times New Roman" w:cstheme="minorHAnsi"/>
          <w:sz w:val="21"/>
          <w:szCs w:val="21"/>
          <w:lang w:eastAsia="pl-PL"/>
        </w:rPr>
        <w:t> kwoty maksymalnej, </w:t>
      </w:r>
    </w:p>
    <w:p w:rsidR="008F7711" w:rsidRPr="0086190B" w:rsidRDefault="00E01609" w:rsidP="008F77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6190B">
        <w:rPr>
          <w:rFonts w:eastAsia="Times New Roman" w:cstheme="minorHAnsi"/>
          <w:sz w:val="21"/>
          <w:szCs w:val="21"/>
          <w:lang w:eastAsia="pl-PL"/>
        </w:rPr>
        <w:t>ś</w:t>
      </w:r>
      <w:r w:rsidR="008F7711" w:rsidRPr="0086190B">
        <w:rPr>
          <w:rFonts w:eastAsia="Times New Roman" w:cstheme="minorHAnsi"/>
          <w:sz w:val="21"/>
          <w:szCs w:val="21"/>
          <w:lang w:eastAsia="pl-PL"/>
        </w:rPr>
        <w:t>rednia ocen </w:t>
      </w:r>
      <w:r w:rsidR="00516E90" w:rsidRPr="0086190B">
        <w:rPr>
          <w:rFonts w:eastAsia="Times New Roman" w:cstheme="minorHAnsi"/>
          <w:b/>
          <w:bCs/>
          <w:sz w:val="21"/>
          <w:szCs w:val="21"/>
          <w:lang w:eastAsia="pl-PL"/>
        </w:rPr>
        <w:t>4,50 - 4,74</w:t>
      </w:r>
      <w:r w:rsidR="008F7711" w:rsidRPr="0086190B">
        <w:rPr>
          <w:rFonts w:eastAsia="Times New Roman" w:cstheme="minorHAnsi"/>
          <w:sz w:val="21"/>
          <w:szCs w:val="21"/>
          <w:lang w:eastAsia="pl-PL"/>
        </w:rPr>
        <w:t> - </w:t>
      </w:r>
      <w:r w:rsidR="008F7711" w:rsidRPr="0086190B">
        <w:rPr>
          <w:rFonts w:eastAsia="Times New Roman" w:cstheme="minorHAnsi"/>
          <w:b/>
          <w:bCs/>
          <w:sz w:val="21"/>
          <w:szCs w:val="21"/>
          <w:lang w:eastAsia="pl-PL"/>
        </w:rPr>
        <w:t>60%</w:t>
      </w:r>
      <w:r w:rsidR="008F7711" w:rsidRPr="0086190B">
        <w:rPr>
          <w:rFonts w:eastAsia="Times New Roman" w:cstheme="minorHAnsi"/>
          <w:sz w:val="21"/>
          <w:szCs w:val="21"/>
          <w:lang w:eastAsia="pl-PL"/>
        </w:rPr>
        <w:t> kwoty maksymalnej.</w:t>
      </w:r>
    </w:p>
    <w:p w:rsidR="008F7711" w:rsidRPr="0086190B" w:rsidRDefault="008F7711" w:rsidP="008F7711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6190B">
        <w:rPr>
          <w:rStyle w:val="hgkelc"/>
          <w:rFonts w:cstheme="minorHAnsi"/>
          <w:b/>
        </w:rPr>
        <w:t xml:space="preserve">§ 8 </w:t>
      </w:r>
      <w:r w:rsidRPr="0086190B">
        <w:rPr>
          <w:rFonts w:eastAsia="Times New Roman" w:cstheme="minorHAnsi"/>
          <w:sz w:val="21"/>
          <w:szCs w:val="21"/>
          <w:lang w:eastAsia="pl-PL"/>
        </w:rPr>
        <w:t>Stypendium Dyrektora za osiągnięcia sportowe można otrzymać w zależności od uzyskanych osiągnięć::</w:t>
      </w:r>
    </w:p>
    <w:p w:rsidR="008F7711" w:rsidRPr="0086190B" w:rsidRDefault="008F7711" w:rsidP="008F7711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6190B">
        <w:rPr>
          <w:rFonts w:eastAsia="Times New Roman" w:cstheme="minorHAnsi"/>
          <w:sz w:val="21"/>
          <w:szCs w:val="21"/>
          <w:lang w:eastAsia="pl-PL"/>
        </w:rPr>
        <w:t>I - IV miejsce uzyskane przez ucznia indywidualnie w zawodach na szczeblu wojewódzkim, bądź wyższym - </w:t>
      </w:r>
      <w:r w:rsidRPr="0086190B">
        <w:rPr>
          <w:rFonts w:eastAsia="Times New Roman" w:cstheme="minorHAnsi"/>
          <w:b/>
          <w:bCs/>
          <w:sz w:val="21"/>
          <w:szCs w:val="21"/>
          <w:lang w:eastAsia="pl-PL"/>
        </w:rPr>
        <w:t>100%</w:t>
      </w:r>
      <w:r w:rsidRPr="0086190B">
        <w:rPr>
          <w:rFonts w:eastAsia="Times New Roman" w:cstheme="minorHAnsi"/>
          <w:sz w:val="21"/>
          <w:szCs w:val="21"/>
          <w:lang w:eastAsia="pl-PL"/>
        </w:rPr>
        <w:t> kwoty maksymalnej.</w:t>
      </w:r>
    </w:p>
    <w:p w:rsidR="008F7711" w:rsidRPr="0086190B" w:rsidRDefault="008F7711" w:rsidP="008F7711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6190B">
        <w:rPr>
          <w:rFonts w:eastAsia="Times New Roman" w:cstheme="minorHAnsi"/>
          <w:sz w:val="21"/>
          <w:szCs w:val="21"/>
          <w:lang w:eastAsia="pl-PL"/>
        </w:rPr>
        <w:t>I - III miejsce uzyskane przez ucznia drużynowo w zawodach na szczeblu wojewódzkim, bądź wyższym - </w:t>
      </w:r>
      <w:r w:rsidRPr="0086190B">
        <w:rPr>
          <w:rFonts w:eastAsia="Times New Roman" w:cstheme="minorHAnsi"/>
          <w:b/>
          <w:bCs/>
          <w:sz w:val="21"/>
          <w:szCs w:val="21"/>
          <w:lang w:eastAsia="pl-PL"/>
        </w:rPr>
        <w:t>100%</w:t>
      </w:r>
      <w:r w:rsidRPr="0086190B">
        <w:rPr>
          <w:rFonts w:eastAsia="Times New Roman" w:cstheme="minorHAnsi"/>
          <w:sz w:val="21"/>
          <w:szCs w:val="21"/>
          <w:lang w:eastAsia="pl-PL"/>
        </w:rPr>
        <w:t> kwoty maksymalnej.</w:t>
      </w:r>
    </w:p>
    <w:p w:rsidR="008F7711" w:rsidRPr="0086190B" w:rsidRDefault="008F7711" w:rsidP="008F771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6190B">
        <w:rPr>
          <w:rStyle w:val="hgkelc"/>
          <w:rFonts w:cstheme="minorHAnsi"/>
          <w:b/>
        </w:rPr>
        <w:t>§ 9.</w:t>
      </w:r>
      <w:r w:rsidRPr="0086190B">
        <w:rPr>
          <w:rStyle w:val="hgkelc"/>
          <w:rFonts w:cstheme="minorHAnsi"/>
        </w:rPr>
        <w:t xml:space="preserve"> Maksymalna wysokość stypendium za wyniki w nauce oraz osiągnięcia sportowe nie może przekroczyć kwoty stanowiącej dwukrotność kwoty, o której mowa w art. 6 ust. 2 pkt 2 ustawy z dnia 28 listopada 2003 r. o świadczeniach rodzinnych</w:t>
      </w:r>
    </w:p>
    <w:p w:rsidR="00D85451" w:rsidRPr="0086190B" w:rsidRDefault="00D85451" w:rsidP="00D85451">
      <w:pPr>
        <w:jc w:val="center"/>
        <w:rPr>
          <w:rStyle w:val="hgkelc"/>
          <w:rFonts w:cstheme="minorHAnsi"/>
          <w:b/>
        </w:rPr>
      </w:pPr>
      <w:r w:rsidRPr="0086190B">
        <w:rPr>
          <w:rStyle w:val="hgkelc"/>
          <w:rFonts w:cstheme="minorHAnsi"/>
          <w:b/>
        </w:rPr>
        <w:t>Rozdział 5</w:t>
      </w:r>
      <w:r w:rsidRPr="0086190B">
        <w:rPr>
          <w:rStyle w:val="hgkelc"/>
          <w:rFonts w:cstheme="minorHAnsi"/>
          <w:b/>
        </w:rPr>
        <w:br/>
        <w:t>Tryb składania i rozpatrywania wniosków</w:t>
      </w:r>
    </w:p>
    <w:p w:rsidR="00D85451" w:rsidRPr="0086190B" w:rsidRDefault="00D85451" w:rsidP="00D85451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="008F7711" w:rsidRPr="0086190B">
        <w:rPr>
          <w:rStyle w:val="hgkelc"/>
          <w:rFonts w:cstheme="minorHAnsi"/>
          <w:b/>
        </w:rPr>
        <w:t>10.</w:t>
      </w:r>
      <w:r w:rsidRPr="0086190B">
        <w:rPr>
          <w:rStyle w:val="hgkelc"/>
          <w:rFonts w:cstheme="minorHAnsi"/>
          <w:b/>
        </w:rPr>
        <w:t xml:space="preserve">. </w:t>
      </w:r>
      <w:r w:rsidRPr="0086190B">
        <w:rPr>
          <w:rStyle w:val="hgkelc"/>
          <w:rFonts w:cstheme="minorHAnsi"/>
        </w:rPr>
        <w:t>Dyrektor szkoły powołuje komisję stypendialną.</w:t>
      </w:r>
    </w:p>
    <w:p w:rsidR="00D85451" w:rsidRPr="0086190B" w:rsidRDefault="00D85451" w:rsidP="00FC1E55">
      <w:pPr>
        <w:pStyle w:val="Akapitzlist"/>
        <w:numPr>
          <w:ilvl w:val="0"/>
          <w:numId w:val="2"/>
        </w:numPr>
        <w:rPr>
          <w:rStyle w:val="hgkelc"/>
          <w:rFonts w:cstheme="minorHAnsi"/>
          <w:b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="008F7711" w:rsidRPr="0086190B">
        <w:rPr>
          <w:rStyle w:val="hgkelc"/>
          <w:rFonts w:cstheme="minorHAnsi"/>
          <w:b/>
        </w:rPr>
        <w:t>11</w:t>
      </w:r>
      <w:r w:rsidRPr="0086190B">
        <w:rPr>
          <w:rStyle w:val="hgkelc"/>
          <w:rFonts w:cstheme="minorHAnsi"/>
          <w:b/>
        </w:rPr>
        <w:t xml:space="preserve">. </w:t>
      </w:r>
      <w:r w:rsidRPr="0086190B">
        <w:rPr>
          <w:rStyle w:val="hgkelc"/>
          <w:rFonts w:cstheme="minorHAnsi"/>
        </w:rPr>
        <w:t xml:space="preserve">Wniosek o przyznanie stypendium za wyniki w nauce </w:t>
      </w:r>
      <w:r w:rsidR="008F7711" w:rsidRPr="0086190B">
        <w:rPr>
          <w:rStyle w:val="hgkelc"/>
          <w:rFonts w:cstheme="minorHAnsi"/>
        </w:rPr>
        <w:t xml:space="preserve"> oraz osiągnięcia sportowe </w:t>
      </w:r>
      <w:r w:rsidRPr="0086190B">
        <w:rPr>
          <w:rStyle w:val="hgkelc"/>
          <w:rFonts w:cstheme="minorHAnsi"/>
        </w:rPr>
        <w:t>składa wychowawca klas</w:t>
      </w:r>
      <w:r w:rsidR="008F7711" w:rsidRPr="0086190B">
        <w:rPr>
          <w:rStyle w:val="hgkelc"/>
          <w:rFonts w:cstheme="minorHAnsi"/>
        </w:rPr>
        <w:t xml:space="preserve"> do</w:t>
      </w:r>
      <w:r w:rsidR="00E01609" w:rsidRPr="0086190B">
        <w:rPr>
          <w:rStyle w:val="hgkelc"/>
          <w:rFonts w:cstheme="minorHAnsi"/>
        </w:rPr>
        <w:t xml:space="preserve"> </w:t>
      </w:r>
      <w:r w:rsidR="00FC1E55">
        <w:rPr>
          <w:rStyle w:val="hgkelc"/>
          <w:rFonts w:cstheme="minorHAnsi"/>
        </w:rPr>
        <w:t>komisji stypendialnej do końca II semestru.</w:t>
      </w:r>
    </w:p>
    <w:p w:rsidR="00D85451" w:rsidRPr="00FC1E55" w:rsidRDefault="00D85451" w:rsidP="00FC1E55">
      <w:pPr>
        <w:ind w:left="360"/>
        <w:rPr>
          <w:rStyle w:val="hgkelc"/>
          <w:rFonts w:cstheme="minorHAnsi"/>
        </w:rPr>
      </w:pPr>
      <w:r w:rsidRPr="00FC1E55">
        <w:rPr>
          <w:rStyle w:val="hgkelc"/>
          <w:rFonts w:cstheme="minorHAnsi"/>
        </w:rPr>
        <w:t xml:space="preserve">Wzór wniosku stanowi zał. 1 </w:t>
      </w:r>
      <w:r w:rsidR="00E01609" w:rsidRPr="00FC1E55">
        <w:rPr>
          <w:rStyle w:val="hgkelc"/>
          <w:rFonts w:cstheme="minorHAnsi"/>
        </w:rPr>
        <w:t xml:space="preserve"> </w:t>
      </w:r>
      <w:r w:rsidRPr="00FC1E55">
        <w:rPr>
          <w:rStyle w:val="hgkelc"/>
          <w:rFonts w:cstheme="minorHAnsi"/>
        </w:rPr>
        <w:t>do regulaminu.</w:t>
      </w:r>
    </w:p>
    <w:p w:rsidR="00D85451" w:rsidRPr="0086190B" w:rsidRDefault="00D85451" w:rsidP="00D85451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>§</w:t>
      </w:r>
      <w:r w:rsidR="00A506A8" w:rsidRPr="0086190B">
        <w:rPr>
          <w:rStyle w:val="hgkelc"/>
          <w:rFonts w:cstheme="minorHAnsi"/>
          <w:b/>
        </w:rPr>
        <w:t xml:space="preserve"> </w:t>
      </w:r>
      <w:r w:rsidR="008F7711" w:rsidRPr="0086190B">
        <w:rPr>
          <w:rStyle w:val="hgkelc"/>
          <w:rFonts w:cstheme="minorHAnsi"/>
          <w:b/>
        </w:rPr>
        <w:t>13</w:t>
      </w:r>
      <w:r w:rsidRPr="0086190B">
        <w:rPr>
          <w:rStyle w:val="hgkelc"/>
          <w:rFonts w:cstheme="minorHAnsi"/>
          <w:b/>
        </w:rPr>
        <w:t xml:space="preserve">. </w:t>
      </w:r>
      <w:r w:rsidR="00A506A8" w:rsidRPr="0086190B">
        <w:rPr>
          <w:rStyle w:val="hgkelc"/>
          <w:rFonts w:cstheme="minorHAnsi"/>
        </w:rPr>
        <w:t>Komisja stypendialna wydaje opinię na temat wniosku i przekazuje go dyrektorowi szkoły.</w:t>
      </w:r>
    </w:p>
    <w:p w:rsidR="00A506A8" w:rsidRPr="0086190B" w:rsidRDefault="00A506A8" w:rsidP="00D85451">
      <w:pPr>
        <w:rPr>
          <w:rStyle w:val="hgkelc"/>
          <w:rFonts w:cstheme="minorHAnsi"/>
          <w:b/>
        </w:rPr>
      </w:pPr>
      <w:r w:rsidRPr="0086190B">
        <w:rPr>
          <w:rStyle w:val="hgkelc"/>
          <w:rFonts w:cstheme="minorHAnsi"/>
          <w:b/>
        </w:rPr>
        <w:t xml:space="preserve">§ 11. </w:t>
      </w:r>
      <w:r w:rsidRPr="0086190B">
        <w:rPr>
          <w:rStyle w:val="hgkelc"/>
          <w:rFonts w:cstheme="minorHAnsi"/>
        </w:rPr>
        <w:t>Przyznane uczniowi przez dyrektora szkoły stypendium  nie jest decyzją administracyjną i nie podlega procedurze odwoławczej.</w:t>
      </w:r>
    </w:p>
    <w:p w:rsidR="00A506A8" w:rsidRPr="0086190B" w:rsidRDefault="00A506A8" w:rsidP="00D85451">
      <w:pPr>
        <w:rPr>
          <w:rStyle w:val="hgkelc"/>
          <w:rFonts w:cstheme="minorHAnsi"/>
          <w:b/>
        </w:rPr>
      </w:pPr>
      <w:r w:rsidRPr="0086190B">
        <w:rPr>
          <w:rStyle w:val="hgkelc"/>
          <w:rFonts w:cstheme="minorHAnsi"/>
          <w:b/>
        </w:rPr>
        <w:t xml:space="preserve">§ 12. </w:t>
      </w:r>
      <w:r w:rsidRPr="0086190B">
        <w:rPr>
          <w:rStyle w:val="hgkelc"/>
          <w:rFonts w:cstheme="minorHAnsi"/>
        </w:rPr>
        <w:t>Dokumentację dotyczącą przyznanych stypendiów przechowuje szkoła.</w:t>
      </w:r>
    </w:p>
    <w:p w:rsidR="00A506A8" w:rsidRPr="0086190B" w:rsidRDefault="00A506A8" w:rsidP="00D85451">
      <w:pPr>
        <w:rPr>
          <w:rStyle w:val="hgkelc"/>
          <w:rFonts w:cstheme="minorHAnsi"/>
          <w:b/>
        </w:rPr>
      </w:pPr>
    </w:p>
    <w:p w:rsidR="00A506A8" w:rsidRPr="0086190B" w:rsidRDefault="00A506A8" w:rsidP="00A506A8">
      <w:pPr>
        <w:jc w:val="center"/>
        <w:rPr>
          <w:rStyle w:val="hgkelc"/>
          <w:rFonts w:cstheme="minorHAnsi"/>
          <w:b/>
        </w:rPr>
      </w:pPr>
      <w:r w:rsidRPr="0086190B">
        <w:rPr>
          <w:rStyle w:val="hgkelc"/>
          <w:rFonts w:cstheme="minorHAnsi"/>
          <w:b/>
        </w:rPr>
        <w:t>Rozdział 6</w:t>
      </w:r>
    </w:p>
    <w:p w:rsidR="00A506A8" w:rsidRPr="0086190B" w:rsidRDefault="00A506A8" w:rsidP="00A506A8">
      <w:pPr>
        <w:jc w:val="center"/>
        <w:rPr>
          <w:rStyle w:val="hgkelc"/>
          <w:rFonts w:cstheme="minorHAnsi"/>
          <w:b/>
        </w:rPr>
      </w:pPr>
      <w:r w:rsidRPr="0086190B">
        <w:rPr>
          <w:rStyle w:val="hgkelc"/>
          <w:rFonts w:cstheme="minorHAnsi"/>
          <w:b/>
        </w:rPr>
        <w:t>Terminy i formy wypłaty stypendium</w:t>
      </w:r>
    </w:p>
    <w:p w:rsidR="00BE0AB6" w:rsidRDefault="00A506A8" w:rsidP="00FC1E55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 xml:space="preserve">§ 13. </w:t>
      </w:r>
      <w:r w:rsidRPr="0086190B">
        <w:rPr>
          <w:rStyle w:val="hgkelc"/>
          <w:rFonts w:cstheme="minorHAnsi"/>
        </w:rPr>
        <w:t>Stypendium za wyniki w nauce</w:t>
      </w:r>
      <w:r w:rsidR="0086190B" w:rsidRPr="0086190B">
        <w:rPr>
          <w:rStyle w:val="hgkelc"/>
        </w:rPr>
        <w:t xml:space="preserve"> </w:t>
      </w:r>
      <w:r w:rsidR="0086190B">
        <w:rPr>
          <w:rStyle w:val="hgkelc"/>
        </w:rPr>
        <w:t>oraz osiągnięcia sportowe</w:t>
      </w:r>
      <w:r w:rsidR="00FC1E55">
        <w:rPr>
          <w:rStyle w:val="hgkelc"/>
          <w:rFonts w:cstheme="minorHAnsi"/>
        </w:rPr>
        <w:t xml:space="preserve"> wypłacane jest </w:t>
      </w:r>
      <w:r w:rsidRPr="00FC1E55">
        <w:rPr>
          <w:rStyle w:val="hgkelc"/>
          <w:rFonts w:cstheme="minorHAnsi"/>
        </w:rPr>
        <w:t>do 30 września</w:t>
      </w:r>
    </w:p>
    <w:p w:rsidR="00A506A8" w:rsidRPr="00FC1E55" w:rsidRDefault="00A506A8" w:rsidP="00FC1E55">
      <w:pPr>
        <w:rPr>
          <w:rStyle w:val="hgkelc"/>
          <w:rFonts w:cstheme="minorHAnsi"/>
        </w:rPr>
      </w:pPr>
      <w:r w:rsidRPr="00FC1E55">
        <w:rPr>
          <w:rStyle w:val="hgkelc"/>
          <w:rFonts w:cstheme="minorHAnsi"/>
        </w:rPr>
        <w:t>.</w:t>
      </w:r>
    </w:p>
    <w:p w:rsidR="00A506A8" w:rsidRPr="0086190B" w:rsidRDefault="00A506A8" w:rsidP="00A506A8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 xml:space="preserve">§ 14. </w:t>
      </w:r>
      <w:r w:rsidRPr="0086190B">
        <w:rPr>
          <w:rStyle w:val="hgkelc"/>
          <w:rFonts w:cstheme="minorHAnsi"/>
        </w:rPr>
        <w:t>Stypendium wypłacane jest na rachunek bankowy wskazany przez ucznia, rodziców lub opiekunów prawnych.</w:t>
      </w:r>
    </w:p>
    <w:p w:rsidR="00A506A8" w:rsidRPr="0086190B" w:rsidRDefault="00A506A8" w:rsidP="00A506A8">
      <w:pPr>
        <w:jc w:val="center"/>
        <w:rPr>
          <w:rStyle w:val="hgkelc"/>
          <w:rFonts w:cstheme="minorHAnsi"/>
          <w:b/>
        </w:rPr>
      </w:pPr>
      <w:r w:rsidRPr="0086190B">
        <w:rPr>
          <w:rStyle w:val="hgkelc"/>
          <w:rFonts w:cstheme="minorHAnsi"/>
          <w:b/>
        </w:rPr>
        <w:t>Rozdział 7</w:t>
      </w:r>
      <w:r w:rsidRPr="0086190B">
        <w:rPr>
          <w:rStyle w:val="hgkelc"/>
          <w:rFonts w:cstheme="minorHAnsi"/>
          <w:b/>
        </w:rPr>
        <w:br/>
        <w:t>Postanowienia końcowe</w:t>
      </w:r>
    </w:p>
    <w:p w:rsidR="00A506A8" w:rsidRPr="0086190B" w:rsidRDefault="00A506A8" w:rsidP="00A506A8">
      <w:pPr>
        <w:rPr>
          <w:rStyle w:val="hgkelc"/>
          <w:rFonts w:cstheme="minorHAnsi"/>
        </w:rPr>
      </w:pPr>
      <w:r w:rsidRPr="0086190B">
        <w:rPr>
          <w:rStyle w:val="hgkelc"/>
          <w:rFonts w:cstheme="minorHAnsi"/>
          <w:b/>
        </w:rPr>
        <w:t xml:space="preserve">§ 15. </w:t>
      </w:r>
      <w:r w:rsidRPr="0086190B">
        <w:rPr>
          <w:rStyle w:val="hgkelc"/>
          <w:rFonts w:cstheme="minorHAnsi"/>
        </w:rPr>
        <w:t>Regulamin wchodzi w życie</w:t>
      </w:r>
      <w:r w:rsidR="008F7711" w:rsidRPr="0086190B">
        <w:rPr>
          <w:rStyle w:val="hgkelc"/>
          <w:rFonts w:cstheme="minorHAnsi"/>
        </w:rPr>
        <w:t xml:space="preserve"> z dniem 1 czerwca 2022 r.</w:t>
      </w:r>
      <w:r w:rsidRPr="0086190B">
        <w:rPr>
          <w:rStyle w:val="hgkelc"/>
          <w:rFonts w:cstheme="minorHAnsi"/>
          <w:b/>
        </w:rPr>
        <w:br/>
        <w:t xml:space="preserve">§ 16. </w:t>
      </w:r>
      <w:r w:rsidRPr="0086190B">
        <w:rPr>
          <w:rStyle w:val="hgkelc"/>
          <w:rFonts w:cstheme="minorHAnsi"/>
        </w:rPr>
        <w:t>Regulamin zostaje zamieszczony do ogólnej wiadomości na stronie internetowej szkoły.</w:t>
      </w:r>
    </w:p>
    <w:p w:rsidR="00D85451" w:rsidRPr="0086190B" w:rsidRDefault="00D85451" w:rsidP="00D85451">
      <w:pPr>
        <w:rPr>
          <w:rFonts w:cstheme="minorHAnsi"/>
          <w:sz w:val="24"/>
        </w:rPr>
      </w:pPr>
    </w:p>
    <w:p w:rsidR="00CD3E6C" w:rsidRPr="0086190B" w:rsidRDefault="00CD3E6C" w:rsidP="00CD3E6C">
      <w:pPr>
        <w:jc w:val="center"/>
        <w:rPr>
          <w:rFonts w:cstheme="minorHAnsi"/>
          <w:b/>
          <w:sz w:val="24"/>
        </w:rPr>
      </w:pPr>
    </w:p>
    <w:sectPr w:rsidR="00CD3E6C" w:rsidRPr="0086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1D55"/>
    <w:multiLevelType w:val="hybridMultilevel"/>
    <w:tmpl w:val="1C183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40012"/>
    <w:multiLevelType w:val="hybridMultilevel"/>
    <w:tmpl w:val="04B88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B3E"/>
    <w:multiLevelType w:val="hybridMultilevel"/>
    <w:tmpl w:val="A704F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47E41"/>
    <w:multiLevelType w:val="hybridMultilevel"/>
    <w:tmpl w:val="AFA28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40679"/>
    <w:multiLevelType w:val="multilevel"/>
    <w:tmpl w:val="0012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E3EC3"/>
    <w:multiLevelType w:val="multilevel"/>
    <w:tmpl w:val="1B34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6C"/>
    <w:rsid w:val="0025676E"/>
    <w:rsid w:val="00494EFA"/>
    <w:rsid w:val="00516E90"/>
    <w:rsid w:val="0053386D"/>
    <w:rsid w:val="005372F4"/>
    <w:rsid w:val="0086190B"/>
    <w:rsid w:val="008F7711"/>
    <w:rsid w:val="00A33669"/>
    <w:rsid w:val="00A41FEB"/>
    <w:rsid w:val="00A506A8"/>
    <w:rsid w:val="00AD307C"/>
    <w:rsid w:val="00BE0AB6"/>
    <w:rsid w:val="00CD3E6C"/>
    <w:rsid w:val="00D07106"/>
    <w:rsid w:val="00D3768A"/>
    <w:rsid w:val="00D85451"/>
    <w:rsid w:val="00E01609"/>
    <w:rsid w:val="00F1416B"/>
    <w:rsid w:val="00FC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DE82C-20AB-4DE1-B827-7DD23F9A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CD3E6C"/>
  </w:style>
  <w:style w:type="paragraph" w:styleId="Akapitzlist">
    <w:name w:val="List Paragraph"/>
    <w:basedOn w:val="Normalny"/>
    <w:uiPriority w:val="34"/>
    <w:qFormat/>
    <w:rsid w:val="00CD3E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14</cp:revision>
  <cp:lastPrinted>2022-06-22T06:20:00Z</cp:lastPrinted>
  <dcterms:created xsi:type="dcterms:W3CDTF">2022-04-25T11:14:00Z</dcterms:created>
  <dcterms:modified xsi:type="dcterms:W3CDTF">2022-06-22T06:21:00Z</dcterms:modified>
</cp:coreProperties>
</file>